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3CE6E" w14:textId="7DB41EE5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center"/>
      </w:pPr>
      <w:r>
        <w:rPr>
          <w:rFonts w:ascii="Times New Roman" w:hAnsi="Times New Roman"/>
          <w:bCs/>
          <w:sz w:val="24"/>
          <w:szCs w:val="24"/>
        </w:rPr>
        <w:t>Valstybinio lygio civilinės saugos stalo pratybų „</w:t>
      </w:r>
      <w:r w:rsidR="00F75267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“</w:t>
      </w:r>
    </w:p>
    <w:p w14:paraId="3DB2FAB9" w14:textId="77777777" w:rsidR="009C4BDF" w:rsidRDefault="009C4BDF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6495DDB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VERTINIMO ANKETA</w:t>
      </w:r>
    </w:p>
    <w:p w14:paraId="17A25B73" w14:textId="77777777" w:rsidR="009C4BDF" w:rsidRDefault="009C4BDF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4A9B09CB" w14:textId="77751C03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202</w:t>
      </w:r>
      <w:r w:rsidR="00F75267">
        <w:rPr>
          <w:rFonts w:ascii="Times New Roman" w:hAnsi="Times New Roman"/>
          <w:bCs/>
          <w:sz w:val="24"/>
          <w:szCs w:val="24"/>
        </w:rPr>
        <w:t>_</w:t>
      </w:r>
      <w:r>
        <w:rPr>
          <w:rFonts w:ascii="Times New Roman" w:hAnsi="Times New Roman"/>
          <w:bCs/>
          <w:sz w:val="24"/>
          <w:szCs w:val="24"/>
        </w:rPr>
        <w:t xml:space="preserve"> m. </w:t>
      </w:r>
      <w:r w:rsidR="00F75267">
        <w:rPr>
          <w:rFonts w:ascii="Times New Roman" w:hAnsi="Times New Roman"/>
          <w:bCs/>
          <w:sz w:val="24"/>
          <w:szCs w:val="24"/>
        </w:rPr>
        <w:t>________</w:t>
      </w:r>
      <w:r>
        <w:rPr>
          <w:rFonts w:ascii="Times New Roman" w:hAnsi="Times New Roman"/>
          <w:bCs/>
          <w:sz w:val="24"/>
          <w:szCs w:val="24"/>
        </w:rPr>
        <w:t xml:space="preserve"> d.</w:t>
      </w:r>
    </w:p>
    <w:p w14:paraId="38D3815F" w14:textId="77777777" w:rsidR="009C4BDF" w:rsidRDefault="009C4BDF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16DE13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79523A18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(vertintojo vardas, pavardė)</w:t>
      </w:r>
    </w:p>
    <w:p w14:paraId="628B9796" w14:textId="77777777" w:rsidR="009C4BDF" w:rsidRDefault="009C4BDF">
      <w:pPr>
        <w:tabs>
          <w:tab w:val="left" w:pos="568"/>
          <w:tab w:val="left" w:pos="1701"/>
        </w:tabs>
        <w:spacing w:after="0" w:line="240" w:lineRule="auto"/>
        <w:ind w:firstLine="0"/>
        <w:jc w:val="center"/>
        <w:rPr>
          <w:rFonts w:ascii="Times New Roman" w:hAnsi="Times New Roman"/>
          <w:bCs/>
          <w:sz w:val="24"/>
          <w:szCs w:val="24"/>
        </w:rPr>
      </w:pPr>
    </w:p>
    <w:p w14:paraId="204352D9" w14:textId="3CC485B7" w:rsidR="009C4BDF" w:rsidRDefault="002C4702">
      <w:pPr>
        <w:spacing w:after="0" w:line="240" w:lineRule="auto"/>
        <w:ind w:firstLine="851"/>
      </w:pPr>
      <w:r>
        <w:rPr>
          <w:rFonts w:ascii="Times New Roman" w:hAnsi="Times New Roman"/>
          <w:b/>
          <w:bCs/>
          <w:sz w:val="24"/>
          <w:szCs w:val="24"/>
        </w:rPr>
        <w:t xml:space="preserve">Pratybų tikslas: </w:t>
      </w:r>
      <w:r w:rsidR="00F75267">
        <w:rPr>
          <w:rFonts w:ascii="Times New Roman" w:hAnsi="Times New Roman"/>
          <w:sz w:val="24"/>
          <w:szCs w:val="24"/>
          <w:lang w:eastAsia="ru-RU"/>
        </w:rPr>
        <w:t>...</w:t>
      </w:r>
    </w:p>
    <w:p w14:paraId="51CE2440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1. Įvertinkite pratybose dalyvaujančių institucijų pasirengimą įgyvendinti joms numatytus uždavinius reaguojant į pratybų situaciją:</w:t>
      </w:r>
    </w:p>
    <w:p w14:paraId="6C5187C9" w14:textId="0062F4AB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</w:pPr>
      <w:r>
        <w:rPr>
          <w:rFonts w:ascii="Times New Roman" w:hAnsi="Times New Roman"/>
          <w:b/>
          <w:bCs/>
          <w:sz w:val="24"/>
          <w:szCs w:val="24"/>
        </w:rPr>
        <w:t xml:space="preserve">1.1. Uždavinys </w:t>
      </w:r>
      <w:r w:rsidR="00F75267">
        <w:rPr>
          <w:rFonts w:ascii="Times New Roman" w:hAnsi="Times New Roman"/>
          <w:b/>
          <w:bCs/>
          <w:sz w:val="24"/>
          <w:szCs w:val="24"/>
        </w:rPr>
        <w:t>...</w:t>
      </w:r>
    </w:p>
    <w:p w14:paraId="0ED31060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left"/>
      </w:pPr>
      <w:r>
        <w:rPr>
          <w:rFonts w:ascii="Times New Roman" w:hAnsi="Times New Roman"/>
          <w:bCs/>
          <w:sz w:val="24"/>
          <w:szCs w:val="24"/>
        </w:rPr>
        <w:t>1.1.1. Pasirengimas vertinamas balais (1–10):</w:t>
      </w:r>
      <w:r>
        <w:rPr>
          <w:rFonts w:ascii="Times New Roman" w:hAnsi="Times New Roman"/>
          <w:b/>
          <w:bCs/>
          <w:sz w:val="24"/>
          <w:szCs w:val="24"/>
        </w:rPr>
        <w:t xml:space="preserve"> ___________________________________________</w:t>
      </w:r>
    </w:p>
    <w:p w14:paraId="5227EB25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left"/>
      </w:pPr>
      <w:r>
        <w:rPr>
          <w:rFonts w:ascii="Times New Roman" w:hAnsi="Times New Roman"/>
          <w:bCs/>
          <w:sz w:val="24"/>
          <w:szCs w:val="24"/>
        </w:rPr>
        <w:t>1.1.2. Įrašomi spręstini klausimai ir pasiūlymai parengčiai gerinti</w:t>
      </w:r>
      <w:r>
        <w:rPr>
          <w:rFonts w:ascii="Times New Roman" w:hAnsi="Times New Roman"/>
          <w:bCs/>
          <w:sz w:val="28"/>
          <w:szCs w:val="24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</w:rPr>
        <w:t>___________________________</w:t>
      </w:r>
    </w:p>
    <w:p w14:paraId="6074D417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</w:pPr>
      <w:r>
        <w:rPr>
          <w:rFonts w:ascii="Times New Roman" w:hAnsi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F95489" w14:textId="5B286BA1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</w:pPr>
      <w:r>
        <w:rPr>
          <w:rFonts w:ascii="Times New Roman" w:hAnsi="Times New Roman"/>
          <w:b/>
          <w:bCs/>
          <w:sz w:val="24"/>
          <w:szCs w:val="24"/>
        </w:rPr>
        <w:t xml:space="preserve">1.2. Uždavinys </w:t>
      </w:r>
      <w:r w:rsidR="00F75267">
        <w:rPr>
          <w:rFonts w:ascii="Times New Roman" w:hAnsi="Times New Roman"/>
          <w:b/>
          <w:bCs/>
          <w:sz w:val="24"/>
          <w:szCs w:val="24"/>
        </w:rPr>
        <w:t>...</w:t>
      </w:r>
    </w:p>
    <w:p w14:paraId="042D1857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left"/>
      </w:pPr>
      <w:r>
        <w:rPr>
          <w:rFonts w:ascii="Times New Roman" w:hAnsi="Times New Roman"/>
          <w:bCs/>
          <w:sz w:val="24"/>
          <w:szCs w:val="24"/>
        </w:rPr>
        <w:t>1.2.1. Pasirengimas vertinamas balais (1–10):</w:t>
      </w:r>
      <w:r>
        <w:rPr>
          <w:rFonts w:ascii="Times New Roman" w:hAnsi="Times New Roman"/>
          <w:b/>
          <w:bCs/>
          <w:sz w:val="24"/>
          <w:szCs w:val="24"/>
        </w:rPr>
        <w:t xml:space="preserve"> ___________________________________________</w:t>
      </w:r>
    </w:p>
    <w:p w14:paraId="510B6BCA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left"/>
      </w:pPr>
      <w:r>
        <w:rPr>
          <w:rFonts w:ascii="Times New Roman" w:hAnsi="Times New Roman"/>
          <w:bCs/>
          <w:sz w:val="24"/>
          <w:szCs w:val="24"/>
        </w:rPr>
        <w:t xml:space="preserve">1.2.2. Įrašomi spręstini klausimai ir pasiūlymai parengčiai gerinti: 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</w:t>
      </w:r>
    </w:p>
    <w:p w14:paraId="3E330856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</w:pPr>
      <w:r>
        <w:rPr>
          <w:rFonts w:ascii="Times New Roman" w:hAnsi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D3B0EB" w14:textId="302E7C40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</w:pPr>
      <w:r>
        <w:rPr>
          <w:rFonts w:ascii="Times New Roman" w:hAnsi="Times New Roman"/>
          <w:b/>
          <w:bCs/>
          <w:sz w:val="24"/>
          <w:szCs w:val="24"/>
        </w:rPr>
        <w:t xml:space="preserve">1.3. Uždavinys </w:t>
      </w:r>
      <w:r w:rsidR="00F75267">
        <w:rPr>
          <w:rFonts w:ascii="Times New Roman" w:hAnsi="Times New Roman"/>
          <w:b/>
          <w:bCs/>
          <w:sz w:val="24"/>
          <w:szCs w:val="24"/>
        </w:rPr>
        <w:t>...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23713DE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1.3.1. Pasirengimas vertinamas balais (1–10): ___________________________________________</w:t>
      </w:r>
    </w:p>
    <w:p w14:paraId="56020616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left"/>
      </w:pPr>
      <w:r>
        <w:rPr>
          <w:rFonts w:ascii="Times New Roman" w:hAnsi="Times New Roman"/>
          <w:bCs/>
          <w:sz w:val="24"/>
          <w:szCs w:val="24"/>
        </w:rPr>
        <w:t xml:space="preserve">1.3.2. Įrašomi spręstini klausimai ir pasiūlymai parengčiai gerinti: </w:t>
      </w: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_________________________________________________________________________________</w:t>
      </w:r>
    </w:p>
    <w:p w14:paraId="26B05D0D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rPr>
          <w:rFonts w:ascii="Times New Roman" w:hAnsi="Times New Roman"/>
          <w:b/>
          <w:bCs/>
          <w:sz w:val="28"/>
          <w:szCs w:val="24"/>
        </w:rPr>
      </w:pPr>
      <w:r>
        <w:rPr>
          <w:rFonts w:ascii="Times New Roman" w:hAnsi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6EE7425" w14:textId="01B268AF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</w:pPr>
      <w:r>
        <w:rPr>
          <w:rFonts w:ascii="Times New Roman" w:hAnsi="Times New Roman"/>
          <w:b/>
          <w:bCs/>
          <w:sz w:val="24"/>
          <w:szCs w:val="24"/>
        </w:rPr>
        <w:t xml:space="preserve">1.4. Uždavinys </w:t>
      </w:r>
      <w:r w:rsidR="00F75267">
        <w:rPr>
          <w:rFonts w:ascii="Times New Roman" w:hAnsi="Times New Roman"/>
          <w:b/>
          <w:bCs/>
          <w:sz w:val="24"/>
          <w:szCs w:val="24"/>
        </w:rPr>
        <w:t>...</w:t>
      </w:r>
    </w:p>
    <w:p w14:paraId="14EA80AB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left"/>
      </w:pPr>
      <w:r>
        <w:rPr>
          <w:rFonts w:ascii="Times New Roman" w:hAnsi="Times New Roman"/>
          <w:sz w:val="24"/>
          <w:szCs w:val="24"/>
        </w:rPr>
        <w:t>1.4.1. Pasirengimas vertinamas balais (1–10): 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356CFB4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left"/>
      </w:pPr>
      <w:r>
        <w:rPr>
          <w:rFonts w:ascii="Times New Roman" w:hAnsi="Times New Roman"/>
          <w:sz w:val="24"/>
          <w:szCs w:val="24"/>
        </w:rPr>
        <w:t>1.4.2.</w:t>
      </w:r>
      <w:r>
        <w:rPr>
          <w:rFonts w:ascii="Times New Roman" w:hAnsi="Times New Roman"/>
          <w:bCs/>
          <w:sz w:val="24"/>
          <w:szCs w:val="24"/>
        </w:rPr>
        <w:t xml:space="preserve"> Įrašomi spręstini klausimai ir pasiūlymai parengčiai gerinti:</w:t>
      </w:r>
      <w:r>
        <w:rPr>
          <w:rFonts w:ascii="Times New Roman" w:hAnsi="Times New Roman"/>
          <w:b/>
          <w:bCs/>
          <w:sz w:val="24"/>
          <w:szCs w:val="24"/>
        </w:rPr>
        <w:t xml:space="preserve"> _________________________________________________________________________________</w:t>
      </w:r>
    </w:p>
    <w:p w14:paraId="346AECFB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</w:pPr>
      <w:r>
        <w:rPr>
          <w:rFonts w:ascii="Times New Roman" w:hAnsi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bCs/>
          <w:sz w:val="28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</w:t>
      </w:r>
    </w:p>
    <w:p w14:paraId="051222B1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 Įvertinkite pratybų organizavimą balais (1–10):______________________________________</w:t>
      </w:r>
    </w:p>
    <w:p w14:paraId="23C99B0C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left"/>
      </w:pPr>
      <w:r>
        <w:rPr>
          <w:rFonts w:ascii="Times New Roman" w:hAnsi="Times New Roman"/>
          <w:b/>
          <w:bCs/>
          <w:sz w:val="24"/>
          <w:szCs w:val="24"/>
        </w:rPr>
        <w:t xml:space="preserve">3. Kokie identifikuoti pratybų organizavimo trūkumai ar kilę nesklandumai: </w:t>
      </w:r>
      <w:r>
        <w:rPr>
          <w:rFonts w:ascii="Times New Roman" w:hAnsi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4. Pasiūlymai, kaip gerinti stalo pratybų organizavimą: </w:t>
      </w:r>
      <w:r>
        <w:rPr>
          <w:rFonts w:ascii="Times New Roman" w:hAnsi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84DDE6D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left"/>
      </w:pPr>
      <w:r>
        <w:rPr>
          <w:rFonts w:ascii="Times New Roman" w:hAnsi="Times New Roman"/>
          <w:b/>
          <w:bCs/>
          <w:sz w:val="24"/>
          <w:szCs w:val="24"/>
        </w:rPr>
        <w:t xml:space="preserve">5. Pratybų metu suformuota nauja teigiama praktika: </w:t>
      </w:r>
      <w:r>
        <w:rPr>
          <w:rFonts w:ascii="Times New Roman" w:hAnsi="Times New Roman"/>
          <w:b/>
          <w:bCs/>
          <w:sz w:val="28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5A9E84" w14:textId="77777777" w:rsidR="009C4BDF" w:rsidRDefault="009C4BDF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/>
          <w:bCs/>
          <w:sz w:val="24"/>
          <w:szCs w:val="24"/>
        </w:rPr>
      </w:pPr>
    </w:p>
    <w:p w14:paraId="657FFA27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Vertintojo vardas, pavardė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(parašas)</w:t>
      </w:r>
    </w:p>
    <w:p w14:paraId="79AC9FF4" w14:textId="77777777" w:rsidR="009C4BDF" w:rsidRDefault="002C4702">
      <w:pPr>
        <w:tabs>
          <w:tab w:val="left" w:pos="568"/>
          <w:tab w:val="left" w:pos="1701"/>
        </w:tabs>
        <w:spacing w:after="0" w:line="240" w:lineRule="auto"/>
        <w:ind w:firstLine="0"/>
        <w:jc w:val="center"/>
      </w:pPr>
      <w:r>
        <w:rPr>
          <w:rFonts w:ascii="Times New Roman" w:hAnsi="Times New Roman"/>
          <w:sz w:val="24"/>
          <w:szCs w:val="24"/>
        </w:rPr>
        <w:t>________________</w:t>
      </w:r>
    </w:p>
    <w:sectPr w:rsidR="009C4BDF">
      <w:pgSz w:w="11906" w:h="16838"/>
      <w:pgMar w:top="995" w:right="566" w:bottom="1135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FDD9" w14:textId="77777777" w:rsidR="005917B7" w:rsidRDefault="005917B7">
      <w:pPr>
        <w:spacing w:after="0" w:line="240" w:lineRule="auto"/>
      </w:pPr>
      <w:r>
        <w:separator/>
      </w:r>
    </w:p>
  </w:endnote>
  <w:endnote w:type="continuationSeparator" w:id="0">
    <w:p w14:paraId="350056AF" w14:textId="77777777" w:rsidR="005917B7" w:rsidRDefault="00591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0C4A9" w14:textId="77777777" w:rsidR="005917B7" w:rsidRDefault="005917B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FC278A" w14:textId="77777777" w:rsidR="005917B7" w:rsidRDefault="00591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BDF"/>
    <w:rsid w:val="0026564E"/>
    <w:rsid w:val="002C4702"/>
    <w:rsid w:val="00542CAB"/>
    <w:rsid w:val="005917B7"/>
    <w:rsid w:val="009C4BDF"/>
    <w:rsid w:val="00ED102C"/>
    <w:rsid w:val="00F7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CC7FF"/>
  <w15:docId w15:val="{3B9B2D6A-EB65-4330-9C3A-5E2A6BE8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line="360" w:lineRule="auto"/>
      <w:ind w:firstLine="567"/>
      <w:jc w:val="both"/>
    </w:pPr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2993</Words>
  <Characters>1707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Bogdanovič</dc:creator>
  <dc:description/>
  <cp:lastModifiedBy>Paulius Ruželė</cp:lastModifiedBy>
  <cp:revision>2</cp:revision>
  <cp:lastPrinted>2022-11-09T11:43:00Z</cp:lastPrinted>
  <dcterms:created xsi:type="dcterms:W3CDTF">2023-07-03T11:51:00Z</dcterms:created>
  <dcterms:modified xsi:type="dcterms:W3CDTF">2023-07-03T11:51:00Z</dcterms:modified>
</cp:coreProperties>
</file>