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7DA1" w14:textId="77777777" w:rsidR="00440498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F51">
        <w:rPr>
          <w:rFonts w:ascii="Times New Roman" w:hAnsi="Times New Roman" w:cs="Times New Roman"/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044880F9" wp14:editId="6C8888BA">
            <wp:simplePos x="0" y="0"/>
            <wp:positionH relativeFrom="column">
              <wp:posOffset>2660540</wp:posOffset>
            </wp:positionH>
            <wp:positionV relativeFrom="paragraph">
              <wp:posOffset>0</wp:posOffset>
            </wp:positionV>
            <wp:extent cx="464760" cy="497880"/>
            <wp:effectExtent l="0" t="0" r="0" b="0"/>
            <wp:wrapTopAndBottom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760" cy="497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547383" w14:textId="77777777" w:rsidR="00440498" w:rsidRPr="008F2F51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F51">
        <w:rPr>
          <w:rFonts w:ascii="Times New Roman" w:hAnsi="Times New Roman" w:cs="Times New Roman"/>
          <w:b/>
          <w:bCs/>
          <w:sz w:val="24"/>
          <w:szCs w:val="24"/>
        </w:rPr>
        <w:t>PRIEŠGAISRINĖS APSAUGOS IR GELBĖJIMO DEPARTAMENTO</w:t>
      </w:r>
    </w:p>
    <w:p w14:paraId="23E04341" w14:textId="77777777" w:rsidR="00440498" w:rsidRPr="008F2F51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F51">
        <w:rPr>
          <w:rFonts w:ascii="Times New Roman" w:hAnsi="Times New Roman" w:cs="Times New Roman"/>
          <w:b/>
          <w:bCs/>
          <w:sz w:val="24"/>
          <w:szCs w:val="24"/>
        </w:rPr>
        <w:t>PRIE VIDAUS REIKALŲ MINISTERIJOS</w:t>
      </w:r>
    </w:p>
    <w:p w14:paraId="6D80E635" w14:textId="77777777" w:rsidR="00440498" w:rsidRPr="008F2F51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F51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14:paraId="050C780B" w14:textId="77777777" w:rsidR="00440498" w:rsidRPr="008F2F51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5E9FB" w14:textId="77777777" w:rsidR="00440498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E0D90" w14:textId="77777777" w:rsidR="00440498" w:rsidRPr="008F2F51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F51">
        <w:rPr>
          <w:rFonts w:ascii="Times New Roman" w:hAnsi="Times New Roman" w:cs="Times New Roman"/>
          <w:b/>
          <w:bCs/>
          <w:sz w:val="24"/>
          <w:szCs w:val="24"/>
        </w:rPr>
        <w:t>ĮSAKYMAS</w:t>
      </w:r>
    </w:p>
    <w:p w14:paraId="75EB1CCF" w14:textId="531A7118" w:rsidR="00440498" w:rsidRDefault="00440498" w:rsidP="0044049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191151">
        <w:rPr>
          <w:rFonts w:ascii="Times New Roman" w:hAnsi="Times New Roman" w:cs="Times New Roman"/>
          <w:b/>
          <w:bCs/>
          <w:sz w:val="24"/>
          <w:szCs w:val="24"/>
        </w:rPr>
        <w:t>PRIEŠGAISRINĖS APSAUGOS IR GELBĖJIMO DEPARTAMENTO PRIE VIDAUS REIKALŲ MINISTERIJOS VIDAUS KONTROLĖS TVARKOS APRAŠO PATVIRTINIMO</w:t>
      </w:r>
    </w:p>
    <w:p w14:paraId="2F9E2D1F" w14:textId="77777777" w:rsidR="00A43DE2" w:rsidRDefault="00A43DE2" w:rsidP="0044049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0E820096" w14:textId="6235BFE6" w:rsidR="00440498" w:rsidRPr="008F2F51" w:rsidRDefault="00A43DE2" w:rsidP="0044049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498" w:rsidRPr="008F2F51">
        <w:rPr>
          <w:rFonts w:ascii="Times New Roman" w:hAnsi="Times New Roman" w:cs="Times New Roman"/>
          <w:sz w:val="24"/>
          <w:szCs w:val="24"/>
        </w:rPr>
        <w:t xml:space="preserve">Nr. </w:t>
      </w:r>
    </w:p>
    <w:p w14:paraId="2C5D3B62" w14:textId="77777777" w:rsidR="00440498" w:rsidRPr="008F2F51" w:rsidRDefault="00440498" w:rsidP="0044049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F2F51">
        <w:rPr>
          <w:rFonts w:ascii="Times New Roman" w:hAnsi="Times New Roman" w:cs="Times New Roman"/>
          <w:sz w:val="24"/>
          <w:szCs w:val="24"/>
        </w:rPr>
        <w:t>Vilnius</w:t>
      </w:r>
    </w:p>
    <w:p w14:paraId="0FBBDD9F" w14:textId="77777777" w:rsidR="00440498" w:rsidRDefault="00440498" w:rsidP="00440498">
      <w:pPr>
        <w:spacing w:line="240" w:lineRule="auto"/>
        <w:jc w:val="center"/>
      </w:pPr>
    </w:p>
    <w:p w14:paraId="735C3537" w14:textId="02291F3A" w:rsidR="00440498" w:rsidRPr="00A43DE2" w:rsidRDefault="00CD71F1" w:rsidP="00A43DE2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DE2">
        <w:rPr>
          <w:rFonts w:ascii="Times New Roman" w:hAnsi="Times New Roman" w:cs="Times New Roman"/>
          <w:sz w:val="24"/>
          <w:szCs w:val="24"/>
        </w:rPr>
        <w:t>Vadovaudamasis Lietuvos Respublikos vidaus kontrolės ir vidaus audito įstatymo 4 straipsnio 3 dalimi ir 7 straipsnio 2 dalies 2 punktu, Lietuvos Respublikos finansų ministro 2020 m. birželio 29 d.</w:t>
      </w:r>
      <w:r w:rsidR="006E15BC" w:rsidRPr="00A43DE2">
        <w:rPr>
          <w:rFonts w:ascii="Times New Roman" w:hAnsi="Times New Roman" w:cs="Times New Roman"/>
          <w:sz w:val="24"/>
          <w:szCs w:val="24"/>
        </w:rPr>
        <w:t xml:space="preserve"> </w:t>
      </w:r>
      <w:r w:rsidRPr="00A43DE2">
        <w:rPr>
          <w:rFonts w:ascii="Times New Roman" w:hAnsi="Times New Roman" w:cs="Times New Roman"/>
          <w:sz w:val="24"/>
          <w:szCs w:val="24"/>
        </w:rPr>
        <w:t xml:space="preserve">įsakymo Nr. 1K-195 „Dėl vidaus kontrolės įgyvendinimo viešajame juridiniame </w:t>
      </w:r>
      <w:r w:rsidR="006E15BC" w:rsidRPr="00A43DE2">
        <w:rPr>
          <w:rFonts w:ascii="Times New Roman" w:hAnsi="Times New Roman" w:cs="Times New Roman"/>
          <w:sz w:val="24"/>
          <w:szCs w:val="24"/>
        </w:rPr>
        <w:t>asmenyje“ 2.1 papunkčiu:</w:t>
      </w:r>
    </w:p>
    <w:p w14:paraId="7E9F9496" w14:textId="7A778517" w:rsidR="006E15BC" w:rsidRPr="00A43DE2" w:rsidRDefault="00A43DE2" w:rsidP="00A43DE2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4611" w:rsidRPr="00A43DE2">
        <w:rPr>
          <w:rFonts w:ascii="Times New Roman" w:hAnsi="Times New Roman" w:cs="Times New Roman"/>
          <w:sz w:val="24"/>
          <w:szCs w:val="24"/>
        </w:rPr>
        <w:t>T v i r t i n u  Priešgaisrinės apsaugos ir gelbėjimo departamento prie Vidaus reikalų ministerijos vidaus kontrolės tvarkos aprašą (pridedama).</w:t>
      </w:r>
    </w:p>
    <w:p w14:paraId="6B9BBCC5" w14:textId="51468A66" w:rsidR="009B4611" w:rsidRPr="00A43DE2" w:rsidRDefault="00A43DE2" w:rsidP="00A43DE2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4611" w:rsidRPr="00A43DE2">
        <w:rPr>
          <w:rFonts w:ascii="Times New Roman" w:hAnsi="Times New Roman" w:cs="Times New Roman"/>
          <w:sz w:val="24"/>
          <w:szCs w:val="24"/>
        </w:rPr>
        <w:t xml:space="preserve">P r i p a ž į s t u  netekusiu galios </w:t>
      </w:r>
      <w:bookmarkStart w:id="0" w:name="_Hlk117584933"/>
      <w:r w:rsidR="009B4611" w:rsidRPr="00A43DE2">
        <w:rPr>
          <w:rFonts w:ascii="Times New Roman" w:hAnsi="Times New Roman" w:cs="Times New Roman"/>
          <w:sz w:val="24"/>
          <w:szCs w:val="24"/>
        </w:rPr>
        <w:t>Priešgaisrinės apsaugos ir gelbėjimo departamento prie Vidaus reikalų ministerijos</w:t>
      </w:r>
      <w:bookmarkEnd w:id="0"/>
      <w:r w:rsidR="009B4611" w:rsidRPr="00A43DE2">
        <w:rPr>
          <w:rFonts w:ascii="Times New Roman" w:hAnsi="Times New Roman" w:cs="Times New Roman"/>
          <w:sz w:val="24"/>
          <w:szCs w:val="24"/>
        </w:rPr>
        <w:t xml:space="preserve"> direktoriaus 2020 m. gruodžio 21 d. įsakymą Nr. 1-647 „Dėl Priešgaisrinės apsaugos ir gelbėjimo departamento prie Vidaus reikalų ministerijos ir jam pavaldžių įstaigų vidaus kontrolės tvarkos aprašo patvirtinimo“.</w:t>
      </w:r>
    </w:p>
    <w:p w14:paraId="6F8A0D1A" w14:textId="6C9EA018" w:rsidR="009B4611" w:rsidRPr="00A43DE2" w:rsidRDefault="00A43DE2" w:rsidP="00A43DE2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4611" w:rsidRPr="00A43DE2">
        <w:rPr>
          <w:rFonts w:ascii="Times New Roman" w:hAnsi="Times New Roman" w:cs="Times New Roman"/>
          <w:sz w:val="24"/>
          <w:szCs w:val="24"/>
        </w:rPr>
        <w:t>N u r o d a u paskelbti šį įsakymą  Priešgaisrinės apsaugos ir gelbėjimo departamento prie Vidaus reikalų ministerijos interneto svetainėje.</w:t>
      </w:r>
    </w:p>
    <w:p w14:paraId="6470DC28" w14:textId="19812A29" w:rsidR="00CD678C" w:rsidRPr="00A43DE2" w:rsidRDefault="00A43DE2" w:rsidP="00A43DE2">
      <w:pPr>
        <w:pStyle w:val="Betarp"/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D678C" w:rsidRPr="00A43DE2">
        <w:rPr>
          <w:rFonts w:ascii="Times New Roman" w:hAnsi="Times New Roman" w:cs="Times New Roman"/>
          <w:sz w:val="24"/>
          <w:szCs w:val="24"/>
        </w:rPr>
        <w:t xml:space="preserve">S k e l b i u, kad šis įsakymas įsigalioja nuo 2023 m. sausio 1 d. </w:t>
      </w:r>
    </w:p>
    <w:p w14:paraId="7DA71FDE" w14:textId="77777777" w:rsidR="006E15BC" w:rsidRPr="00A43DE2" w:rsidRDefault="006E15BC" w:rsidP="00A43D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726BDA" w14:textId="77777777" w:rsidR="00440498" w:rsidRPr="00C700F0" w:rsidRDefault="00440498" w:rsidP="0044049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A06130" w14:textId="77777777" w:rsidR="00440498" w:rsidRPr="00C700F0" w:rsidRDefault="00440498" w:rsidP="0044049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Direktorius</w:t>
      </w:r>
    </w:p>
    <w:p w14:paraId="6EBD43DA" w14:textId="77777777" w:rsidR="00440498" w:rsidRPr="00C700F0" w:rsidRDefault="00440498" w:rsidP="00440498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700F0">
        <w:rPr>
          <w:rFonts w:ascii="Times New Roman" w:hAnsi="Times New Roman" w:cs="Times New Roman"/>
          <w:sz w:val="24"/>
          <w:szCs w:val="24"/>
        </w:rPr>
        <w:t>idaus tarnybos generolas                                                                                          Saulius Greičius</w:t>
      </w:r>
    </w:p>
    <w:p w14:paraId="6DE10518" w14:textId="77777777" w:rsidR="00440498" w:rsidRPr="00C700F0" w:rsidRDefault="00440498" w:rsidP="00440498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C8D5025" w14:textId="77777777" w:rsidR="00440498" w:rsidRPr="00C700F0" w:rsidRDefault="00440498" w:rsidP="00440498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A04B92A" w14:textId="77777777" w:rsidR="007A4896" w:rsidRDefault="007A4896"/>
    <w:sectPr w:rsidR="007A4896" w:rsidSect="008F2F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52957"/>
    <w:multiLevelType w:val="hybridMultilevel"/>
    <w:tmpl w:val="7A822DF6"/>
    <w:lvl w:ilvl="0" w:tplc="5F802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484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8"/>
    <w:rsid w:val="00002FFC"/>
    <w:rsid w:val="000755BF"/>
    <w:rsid w:val="00191151"/>
    <w:rsid w:val="00440498"/>
    <w:rsid w:val="006E15BC"/>
    <w:rsid w:val="007A4896"/>
    <w:rsid w:val="009B4611"/>
    <w:rsid w:val="00A43DE2"/>
    <w:rsid w:val="00CD678C"/>
    <w:rsid w:val="00CD71F1"/>
    <w:rsid w:val="00CE5F9C"/>
    <w:rsid w:val="00E5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C060"/>
  <w15:chartTrackingRefBased/>
  <w15:docId w15:val="{B7AAB0EF-DCAE-4B5D-A5AF-E2505086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04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40498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9B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Rukė</dc:creator>
  <cp:lastModifiedBy>Dalia Dzimidienė</cp:lastModifiedBy>
  <cp:revision>2</cp:revision>
  <dcterms:created xsi:type="dcterms:W3CDTF">2025-10-06T07:21:00Z</dcterms:created>
  <dcterms:modified xsi:type="dcterms:W3CDTF">2025-10-06T07:21:00Z</dcterms:modified>
</cp:coreProperties>
</file>